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067" w:rsidRDefault="007F75C8" w:rsidP="007F75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63C39" w:rsidRPr="00363C39">
        <w:rPr>
          <w:rFonts w:ascii="Times New Roman" w:hAnsi="Times New Roman" w:cs="Times New Roman"/>
          <w:b/>
          <w:sz w:val="28"/>
          <w:szCs w:val="28"/>
        </w:rPr>
        <w:t>Профилактика нарушений обязательных требований законодательства о занятости населения и о квотировании рабочих мест.</w:t>
      </w:r>
    </w:p>
    <w:p w:rsidR="00AA3EBA" w:rsidRDefault="00AA3EBA" w:rsidP="007F75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2067" w:rsidRPr="00AA3EBA" w:rsidRDefault="00AA3EBA" w:rsidP="001F1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AA3E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AA3EBA">
        <w:rPr>
          <w:rFonts w:ascii="Times New Roman" w:hAnsi="Times New Roman" w:cs="Times New Roman"/>
          <w:sz w:val="28"/>
          <w:szCs w:val="28"/>
        </w:rPr>
        <w:t>Перечень обязательных требований обязательных требований законодательства о приеме на работу инвалидов</w:t>
      </w:r>
      <w:r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</w:p>
    <w:p w:rsidR="00AA3EBA" w:rsidRDefault="00AA3EBA" w:rsidP="00AA3E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AA3EBA">
        <w:rPr>
          <w:rFonts w:ascii="Times New Roman" w:hAnsi="Times New Roman" w:cs="Times New Roman"/>
          <w:sz w:val="28"/>
          <w:szCs w:val="28"/>
        </w:rPr>
        <w:t>Работодатель, численность работников у которого превышает 35 человек, обязан исчислить квоту для приема на работу инвалидов, в размере 2 процентов от среднесписочной численности за исключением работников, работающих на рабочих местах, признанных вредными и (или) опасными по результатам специальной оценки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 (а</w:t>
      </w:r>
      <w:r w:rsidRPr="00AA3EBA">
        <w:rPr>
          <w:rFonts w:ascii="Times New Roman" w:hAnsi="Times New Roman" w:cs="Times New Roman"/>
          <w:sz w:val="28"/>
          <w:szCs w:val="28"/>
        </w:rPr>
        <w:t>бзац первый части 1, части 2, 5 статьи 5 Закона Нижегородской области от 13.11.2024  № 134-З «О квотировании рабочих</w:t>
      </w:r>
      <w:proofErr w:type="gramEnd"/>
      <w:r w:rsidRPr="00AA3EBA">
        <w:rPr>
          <w:rFonts w:ascii="Times New Roman" w:hAnsi="Times New Roman" w:cs="Times New Roman"/>
          <w:sz w:val="28"/>
          <w:szCs w:val="28"/>
        </w:rPr>
        <w:t xml:space="preserve"> мест»</w:t>
      </w:r>
      <w:r w:rsidRPr="00AA3EB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A3EBA" w:rsidRDefault="00AA3EBA" w:rsidP="00AA3E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2). </w:t>
      </w:r>
      <w:r w:rsidRPr="00AA3EBA">
        <w:rPr>
          <w:rFonts w:ascii="Times New Roman" w:hAnsi="Times New Roman" w:cs="Times New Roman"/>
          <w:sz w:val="28"/>
          <w:szCs w:val="28"/>
        </w:rPr>
        <w:t>Выполнение установленной квоты работодатель обязан  обеспечить следующим способом: путем заключения трудового договора с инвалидом о трудоустройстве на рабочее место непосредственно у работодателя; заключением трудового договора между инвалидом и иной организацией, включая общественные объединения инвалидов и образованные ими организации, в том числе хозяйственные товарищества и общества, уставный (складочный) капитал которых состоит из вклада общественного объединения инвалидов, заключившей соглашение о трудоустройстве инвалида с работодателем, которому установлена квота;  в иных случаях, установленных Правит</w:t>
      </w:r>
      <w:r>
        <w:rPr>
          <w:rFonts w:ascii="Times New Roman" w:hAnsi="Times New Roman" w:cs="Times New Roman"/>
          <w:sz w:val="28"/>
          <w:szCs w:val="28"/>
        </w:rPr>
        <w:t>ельством Российской Федерации</w:t>
      </w:r>
      <w:r w:rsidRPr="00AA3EBA">
        <w:t xml:space="preserve"> </w:t>
      </w:r>
      <w:r>
        <w:t>(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AA3EBA">
        <w:rPr>
          <w:rFonts w:ascii="Times New Roman" w:hAnsi="Times New Roman" w:cs="Times New Roman"/>
          <w:sz w:val="28"/>
          <w:szCs w:val="28"/>
        </w:rPr>
        <w:t>асть 1, 2 статьи 7 Закона Нижегородской области от 13.11.2024  № 134-З «О квотировании рабочих мест»)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EBA" w:rsidRPr="00AA3EBA" w:rsidRDefault="00AA3EBA" w:rsidP="00AA3EBA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316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A3EBA">
        <w:rPr>
          <w:rFonts w:ascii="Times New Roman" w:hAnsi="Times New Roman" w:cs="Times New Roman"/>
          <w:sz w:val="28"/>
          <w:szCs w:val="28"/>
        </w:rPr>
        <w:tab/>
        <w:t>Работодатели обязаны представлять в государственное учреждение службы занятости населения информацию о выполнении установленной квоты для приема на работу инвалидов - ежемесячно в порядке, установленном Правительством Российской Федерации</w:t>
      </w:r>
      <w:r w:rsidRPr="00AA3EBA">
        <w:t xml:space="preserve"> </w:t>
      </w:r>
      <w:r>
        <w:t>(</w:t>
      </w:r>
      <w:r w:rsidRPr="00AA3EBA">
        <w:rPr>
          <w:rFonts w:ascii="Times New Roman" w:hAnsi="Times New Roman" w:cs="Times New Roman"/>
          <w:sz w:val="28"/>
          <w:szCs w:val="28"/>
        </w:rPr>
        <w:t>пункт 1 части 2 статьи 8 Закона Нижегородской области от 13.11.2024 № 134-З «О квотировании рабочих мест»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61691" w:rsidRPr="00463164" w:rsidRDefault="00463164" w:rsidP="00463164">
      <w:pPr>
        <w:spacing w:after="0"/>
        <w:ind w:lef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C4F91" w:rsidRPr="00463164">
        <w:rPr>
          <w:rFonts w:ascii="Times New Roman" w:hAnsi="Times New Roman" w:cs="Times New Roman"/>
          <w:sz w:val="28"/>
          <w:szCs w:val="28"/>
        </w:rPr>
        <w:t xml:space="preserve">С 20 ноября 2025 г. действуют новые правила утвержденные постановлением  Правительством Российской Федерации от 30 мая 2024 </w:t>
      </w:r>
      <w:r w:rsidR="00561691" w:rsidRPr="00463164">
        <w:rPr>
          <w:rFonts w:ascii="Times New Roman" w:hAnsi="Times New Roman" w:cs="Times New Roman"/>
          <w:sz w:val="28"/>
          <w:szCs w:val="28"/>
        </w:rPr>
        <w:t xml:space="preserve">г. </w:t>
      </w:r>
      <w:r w:rsidR="008C4F91" w:rsidRPr="00463164">
        <w:rPr>
          <w:rFonts w:ascii="Times New Roman" w:hAnsi="Times New Roman" w:cs="Times New Roman"/>
          <w:sz w:val="28"/>
          <w:szCs w:val="28"/>
        </w:rPr>
        <w:t xml:space="preserve"> №  709 «О порядке выполнения работодателями квоты для приема на работу инвалидов». </w:t>
      </w:r>
      <w:r w:rsidR="00561691" w:rsidRPr="00463164">
        <w:rPr>
          <w:rFonts w:ascii="Times New Roman" w:hAnsi="Times New Roman" w:cs="Times New Roman"/>
          <w:sz w:val="28"/>
          <w:szCs w:val="28"/>
        </w:rPr>
        <w:t>Выполнение работодателем установленной квоты обеспечивается в случаях наличия:</w:t>
      </w:r>
    </w:p>
    <w:p w:rsidR="00561691" w:rsidRDefault="00561691" w:rsidP="00561691">
      <w:pPr>
        <w:pStyle w:val="a3"/>
        <w:spacing w:after="0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61691">
        <w:rPr>
          <w:rFonts w:ascii="Times New Roman" w:hAnsi="Times New Roman" w:cs="Times New Roman"/>
          <w:sz w:val="28"/>
          <w:szCs w:val="28"/>
        </w:rPr>
        <w:t xml:space="preserve">а) заключенного трудового договора с инвалидом на рабочее место непосредственно у работодателя. </w:t>
      </w:r>
    </w:p>
    <w:p w:rsidR="00561691" w:rsidRPr="00561691" w:rsidRDefault="00561691" w:rsidP="00561691">
      <w:pPr>
        <w:pStyle w:val="a3"/>
        <w:spacing w:after="0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61691">
        <w:rPr>
          <w:rFonts w:ascii="Times New Roman" w:hAnsi="Times New Roman" w:cs="Times New Roman"/>
          <w:sz w:val="28"/>
          <w:szCs w:val="28"/>
        </w:rPr>
        <w:t xml:space="preserve">Исполнение квоты считается кратным </w:t>
      </w:r>
      <w:r w:rsidRPr="00561691">
        <w:rPr>
          <w:rFonts w:ascii="Times New Roman" w:hAnsi="Times New Roman" w:cs="Times New Roman"/>
          <w:sz w:val="28"/>
          <w:szCs w:val="28"/>
          <w:u w:val="single"/>
        </w:rPr>
        <w:t>2 рабочим местам</w:t>
      </w:r>
      <w:r w:rsidRPr="00561691">
        <w:rPr>
          <w:rFonts w:ascii="Times New Roman" w:hAnsi="Times New Roman" w:cs="Times New Roman"/>
          <w:sz w:val="28"/>
          <w:szCs w:val="28"/>
        </w:rPr>
        <w:t xml:space="preserve"> для трудоустройства инвалидов при трудоустройстве:</w:t>
      </w:r>
    </w:p>
    <w:p w:rsidR="00561691" w:rsidRPr="00561691" w:rsidRDefault="00561691" w:rsidP="00561691">
      <w:pPr>
        <w:pStyle w:val="a3"/>
        <w:spacing w:after="0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61691">
        <w:rPr>
          <w:rFonts w:ascii="Times New Roman" w:hAnsi="Times New Roman" w:cs="Times New Roman"/>
          <w:sz w:val="28"/>
          <w:szCs w:val="28"/>
        </w:rPr>
        <w:t>одного инвалида I группы;</w:t>
      </w:r>
    </w:p>
    <w:p w:rsidR="00561691" w:rsidRDefault="00561691" w:rsidP="00561691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61691">
        <w:rPr>
          <w:rFonts w:ascii="Times New Roman" w:hAnsi="Times New Roman" w:cs="Times New Roman"/>
          <w:sz w:val="28"/>
          <w:szCs w:val="28"/>
        </w:rPr>
        <w:t xml:space="preserve">-одного инвалида из числа ветеранов боевых действий, указанных в подпунктах 1, 1.1, 2.2 - 2.5 пункта 1 статьи 3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1691">
        <w:rPr>
          <w:rFonts w:ascii="Times New Roman" w:hAnsi="Times New Roman" w:cs="Times New Roman"/>
          <w:sz w:val="28"/>
          <w:szCs w:val="28"/>
        </w:rPr>
        <w:t>О ветеранах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1691">
        <w:rPr>
          <w:rFonts w:ascii="Times New Roman" w:hAnsi="Times New Roman" w:cs="Times New Roman"/>
          <w:sz w:val="28"/>
          <w:szCs w:val="28"/>
        </w:rPr>
        <w:t xml:space="preserve"> и принимавших участие 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4F91" w:rsidRPr="00561691" w:rsidRDefault="008C4F91" w:rsidP="00561691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61691">
        <w:rPr>
          <w:rFonts w:ascii="Times New Roman" w:hAnsi="Times New Roman" w:cs="Times New Roman"/>
          <w:sz w:val="28"/>
          <w:szCs w:val="28"/>
        </w:rPr>
        <w:t xml:space="preserve"> Если специалист </w:t>
      </w:r>
      <w:proofErr w:type="gramStart"/>
      <w:r w:rsidRPr="00561691">
        <w:rPr>
          <w:rFonts w:ascii="Times New Roman" w:hAnsi="Times New Roman" w:cs="Times New Roman"/>
          <w:sz w:val="28"/>
          <w:szCs w:val="28"/>
        </w:rPr>
        <w:t>соответствует критериям и его берут</w:t>
      </w:r>
      <w:proofErr w:type="gramEnd"/>
      <w:r w:rsidRPr="00561691">
        <w:rPr>
          <w:rFonts w:ascii="Times New Roman" w:hAnsi="Times New Roman" w:cs="Times New Roman"/>
          <w:sz w:val="28"/>
          <w:szCs w:val="28"/>
        </w:rPr>
        <w:t xml:space="preserve"> на работу, квоту будут считать исполненной на 2 места.</w:t>
      </w:r>
    </w:p>
    <w:p w:rsidR="00561691" w:rsidRPr="00463164" w:rsidRDefault="00463164" w:rsidP="00463164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61691" w:rsidRPr="00463164">
        <w:rPr>
          <w:rFonts w:ascii="Times New Roman" w:hAnsi="Times New Roman" w:cs="Times New Roman"/>
          <w:sz w:val="28"/>
          <w:szCs w:val="28"/>
        </w:rPr>
        <w:t>В части 3, 4, 7</w:t>
      </w:r>
      <w:r w:rsidR="00561691" w:rsidRPr="00561691">
        <w:t xml:space="preserve"> </w:t>
      </w:r>
      <w:r w:rsidR="00561691" w:rsidRPr="00463164">
        <w:rPr>
          <w:rFonts w:ascii="Times New Roman" w:hAnsi="Times New Roman" w:cs="Times New Roman"/>
          <w:sz w:val="28"/>
          <w:szCs w:val="28"/>
        </w:rPr>
        <w:t xml:space="preserve">статьи 38 Федерального закона от 12.12.2023 г.  № 565-ФЗ «О занятости населения в Российской Федерации» внесены изменения о порядке установления и исчисления квоты, если у работодателя имеются обособленные подразделения.  </w:t>
      </w:r>
    </w:p>
    <w:p w:rsidR="00561691" w:rsidRPr="00561691" w:rsidRDefault="00561691" w:rsidP="00561691">
      <w:pPr>
        <w:pStyle w:val="a3"/>
        <w:spacing w:after="0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61691">
        <w:rPr>
          <w:rFonts w:ascii="Times New Roman" w:hAnsi="Times New Roman" w:cs="Times New Roman"/>
          <w:sz w:val="28"/>
          <w:szCs w:val="28"/>
        </w:rPr>
        <w:t>Численность работников для целей исчисления квоты для приема на работу инвалидов определяется исходя из среднесписочной численности работников за предыдущий квартал без учета работников представительств, филиалов и иных обособленных структурных подразделений работодателя, расположенных в других субъектах Российской Федерации.</w:t>
      </w:r>
    </w:p>
    <w:p w:rsidR="00561691" w:rsidRPr="00561691" w:rsidRDefault="00561691" w:rsidP="00561691">
      <w:pPr>
        <w:pStyle w:val="a3"/>
        <w:spacing w:after="0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61691">
        <w:rPr>
          <w:rFonts w:ascii="Times New Roman" w:hAnsi="Times New Roman" w:cs="Times New Roman"/>
          <w:sz w:val="28"/>
          <w:szCs w:val="28"/>
        </w:rPr>
        <w:t>Представительствам, филиалам и иным обособленным структурным подразделениям работодателя устанавливается квота для приема на работу инвалидов в соответствии с законодательством субъектов Российской Федерации, на территориях которых они расположены, исходя из среднесписочной численности работников таких представительств, филиалов и иных обособленных структурных подразделений работодателя за предыдущий квартал.</w:t>
      </w:r>
    </w:p>
    <w:p w:rsidR="00561691" w:rsidRDefault="00561691" w:rsidP="00561691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61691">
        <w:rPr>
          <w:rFonts w:ascii="Times New Roman" w:hAnsi="Times New Roman" w:cs="Times New Roman"/>
          <w:sz w:val="28"/>
          <w:szCs w:val="28"/>
        </w:rPr>
        <w:t>Трудоустройство инвалидов в соответствии с соглашением о трудоустройстве инвалидов, должно осуществляться на территории субъекта Российской Федерации по месту нахождения работодателя (его представительства, филиала и иного обособленного структурного подразделения).</w:t>
      </w:r>
    </w:p>
    <w:p w:rsidR="00561691" w:rsidRPr="00561691" w:rsidRDefault="00561691" w:rsidP="00561691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6116D" w:rsidRPr="00463164" w:rsidRDefault="0006116D" w:rsidP="00463164">
      <w:pPr>
        <w:pStyle w:val="a3"/>
        <w:numPr>
          <w:ilvl w:val="0"/>
          <w:numId w:val="3"/>
        </w:numPr>
        <w:spacing w:after="0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63164">
        <w:rPr>
          <w:rFonts w:ascii="Times New Roman" w:hAnsi="Times New Roman" w:cs="Times New Roman"/>
          <w:sz w:val="28"/>
          <w:szCs w:val="28"/>
        </w:rPr>
        <w:t>В  1 марта 2026 вступ</w:t>
      </w:r>
      <w:r w:rsidR="00463164">
        <w:rPr>
          <w:rFonts w:ascii="Times New Roman" w:hAnsi="Times New Roman" w:cs="Times New Roman"/>
          <w:sz w:val="28"/>
          <w:szCs w:val="28"/>
        </w:rPr>
        <w:t>или</w:t>
      </w:r>
      <w:r w:rsidRPr="00463164">
        <w:rPr>
          <w:rFonts w:ascii="Times New Roman" w:hAnsi="Times New Roman" w:cs="Times New Roman"/>
          <w:sz w:val="28"/>
          <w:szCs w:val="28"/>
        </w:rPr>
        <w:t xml:space="preserve"> в действие </w:t>
      </w:r>
      <w:r w:rsidR="00B62A77" w:rsidRPr="00463164">
        <w:rPr>
          <w:rFonts w:ascii="Times New Roman" w:hAnsi="Times New Roman" w:cs="Times New Roman"/>
          <w:sz w:val="28"/>
          <w:szCs w:val="28"/>
        </w:rPr>
        <w:t xml:space="preserve"> </w:t>
      </w:r>
      <w:r w:rsidRPr="00463164">
        <w:rPr>
          <w:rFonts w:ascii="Times New Roman" w:hAnsi="Times New Roman" w:cs="Times New Roman"/>
          <w:sz w:val="28"/>
          <w:szCs w:val="28"/>
        </w:rPr>
        <w:t>изменения</w:t>
      </w:r>
      <w:r w:rsidR="00E97DEF" w:rsidRPr="00463164">
        <w:rPr>
          <w:rFonts w:ascii="Times New Roman" w:hAnsi="Times New Roman" w:cs="Times New Roman"/>
          <w:sz w:val="28"/>
          <w:szCs w:val="28"/>
        </w:rPr>
        <w:t xml:space="preserve"> в законодательство о занятости </w:t>
      </w:r>
      <w:r w:rsidR="00932517" w:rsidRPr="00463164">
        <w:rPr>
          <w:rFonts w:ascii="Times New Roman" w:hAnsi="Times New Roman" w:cs="Times New Roman"/>
          <w:sz w:val="28"/>
          <w:szCs w:val="28"/>
        </w:rPr>
        <w:t xml:space="preserve">и квотировании, </w:t>
      </w:r>
      <w:r w:rsidR="00E97DEF" w:rsidRPr="00463164">
        <w:rPr>
          <w:rFonts w:ascii="Times New Roman" w:hAnsi="Times New Roman" w:cs="Times New Roman"/>
          <w:sz w:val="28"/>
          <w:szCs w:val="28"/>
        </w:rPr>
        <w:t xml:space="preserve">в части  </w:t>
      </w:r>
      <w:r w:rsidR="00932517" w:rsidRPr="00463164">
        <w:rPr>
          <w:rFonts w:ascii="Times New Roman" w:hAnsi="Times New Roman" w:cs="Times New Roman"/>
          <w:sz w:val="28"/>
          <w:szCs w:val="28"/>
        </w:rPr>
        <w:t xml:space="preserve">условий для </w:t>
      </w:r>
      <w:r w:rsidR="00E97DEF" w:rsidRPr="00463164">
        <w:rPr>
          <w:rFonts w:ascii="Times New Roman" w:hAnsi="Times New Roman" w:cs="Times New Roman"/>
          <w:sz w:val="28"/>
          <w:szCs w:val="28"/>
        </w:rPr>
        <w:t>квот</w:t>
      </w:r>
      <w:r w:rsidR="00932517" w:rsidRPr="00463164">
        <w:rPr>
          <w:rFonts w:ascii="Times New Roman" w:hAnsi="Times New Roman" w:cs="Times New Roman"/>
          <w:sz w:val="28"/>
          <w:szCs w:val="28"/>
        </w:rPr>
        <w:t>ы</w:t>
      </w:r>
      <w:r w:rsidR="00E97DEF" w:rsidRPr="00463164">
        <w:rPr>
          <w:rFonts w:ascii="Times New Roman" w:hAnsi="Times New Roman" w:cs="Times New Roman"/>
          <w:sz w:val="28"/>
          <w:szCs w:val="28"/>
        </w:rPr>
        <w:t xml:space="preserve"> рабочих мест определенных категорий граждан.</w:t>
      </w:r>
    </w:p>
    <w:p w:rsidR="00B36547" w:rsidRPr="00463164" w:rsidRDefault="00E97DEF" w:rsidP="00E97D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164">
        <w:rPr>
          <w:rFonts w:ascii="Times New Roman" w:hAnsi="Times New Roman" w:cs="Times New Roman"/>
          <w:sz w:val="28"/>
          <w:szCs w:val="28"/>
        </w:rPr>
        <w:t>Инициатива о введении квот на трудоустройство ветеранов боевых действий направленна на обеспечение социальной справедливости и поддержки тех, кто, рискуя жизнью,</w:t>
      </w:r>
      <w:r w:rsidR="00B36547" w:rsidRPr="00463164">
        <w:rPr>
          <w:rFonts w:ascii="Times New Roman" w:hAnsi="Times New Roman" w:cs="Times New Roman"/>
          <w:sz w:val="28"/>
          <w:szCs w:val="28"/>
        </w:rPr>
        <w:t xml:space="preserve"> защищал интересы нашей страны.</w:t>
      </w:r>
    </w:p>
    <w:p w:rsidR="00E97DEF" w:rsidRPr="00463164" w:rsidRDefault="00E97DEF" w:rsidP="00E97D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164">
        <w:rPr>
          <w:rFonts w:ascii="Times New Roman" w:hAnsi="Times New Roman" w:cs="Times New Roman"/>
          <w:sz w:val="28"/>
          <w:szCs w:val="28"/>
        </w:rPr>
        <w:t>Подобная мера не только способствует интеграции ветеранов в гражданскую жизнь, но и признает их заслуги перед обществом, предоставляя им заслуженные возможности для достойной работы и стабильного дохода.</w:t>
      </w:r>
    </w:p>
    <w:p w:rsidR="00E97DEF" w:rsidRPr="00E97DEF" w:rsidRDefault="00E97DEF" w:rsidP="00E97D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164">
        <w:rPr>
          <w:rFonts w:ascii="Times New Roman" w:hAnsi="Times New Roman" w:cs="Times New Roman"/>
          <w:sz w:val="28"/>
          <w:szCs w:val="28"/>
        </w:rPr>
        <w:lastRenderedPageBreak/>
        <w:t xml:space="preserve">Обязанность у работодателей по квотированию рабочих мест для участников </w:t>
      </w:r>
      <w:r w:rsidR="00B36547" w:rsidRPr="00463164">
        <w:rPr>
          <w:rFonts w:ascii="Times New Roman" w:hAnsi="Times New Roman" w:cs="Times New Roman"/>
          <w:sz w:val="28"/>
          <w:szCs w:val="28"/>
        </w:rPr>
        <w:t xml:space="preserve">специальной военной операции (далее – участники СВО) </w:t>
      </w:r>
      <w:r w:rsidRPr="00463164">
        <w:rPr>
          <w:rFonts w:ascii="Times New Roman" w:hAnsi="Times New Roman" w:cs="Times New Roman"/>
          <w:sz w:val="28"/>
          <w:szCs w:val="28"/>
        </w:rPr>
        <w:t>не только поддерживают ветеранов боевых действий, но и приносят пользу обществу в целом. Ветераны боевых действий обладают уникальными навыками, дисциплиной и опытом, которые могут быть ценными в различных сферах. Их интеграция в трудовые коллективы способствует повышению производительности, укреплению корпоративной культуры и передачи ценного опыта молодым сотрудникам.</w:t>
      </w:r>
    </w:p>
    <w:p w:rsidR="00E97DEF" w:rsidRDefault="00E97DEF" w:rsidP="00E97D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 1 марта 2026 г. </w:t>
      </w:r>
      <w:r w:rsidRPr="00E97DEF">
        <w:rPr>
          <w:rFonts w:ascii="Times New Roman" w:hAnsi="Times New Roman" w:cs="Times New Roman"/>
          <w:sz w:val="28"/>
          <w:szCs w:val="28"/>
        </w:rPr>
        <w:t xml:space="preserve"> в </w:t>
      </w:r>
      <w:r w:rsidR="00463164">
        <w:rPr>
          <w:rFonts w:ascii="Times New Roman" w:hAnsi="Times New Roman" w:cs="Times New Roman"/>
          <w:sz w:val="28"/>
          <w:szCs w:val="28"/>
        </w:rPr>
        <w:t>З</w:t>
      </w:r>
      <w:r w:rsidRPr="00E97DEF">
        <w:rPr>
          <w:rFonts w:ascii="Times New Roman" w:hAnsi="Times New Roman" w:cs="Times New Roman"/>
          <w:sz w:val="28"/>
          <w:szCs w:val="28"/>
        </w:rPr>
        <w:t>акон Нижегородской области от 13</w:t>
      </w:r>
      <w:r w:rsidR="00932517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E97DEF">
        <w:rPr>
          <w:rFonts w:ascii="Times New Roman" w:hAnsi="Times New Roman" w:cs="Times New Roman"/>
          <w:sz w:val="28"/>
          <w:szCs w:val="28"/>
        </w:rPr>
        <w:t xml:space="preserve">2024 </w:t>
      </w:r>
      <w:r w:rsidR="0093251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E97DEF">
        <w:rPr>
          <w:rFonts w:ascii="Times New Roman" w:hAnsi="Times New Roman" w:cs="Times New Roman"/>
          <w:sz w:val="28"/>
          <w:szCs w:val="28"/>
        </w:rPr>
        <w:t xml:space="preserve">134-З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7DEF">
        <w:rPr>
          <w:rFonts w:ascii="Times New Roman" w:hAnsi="Times New Roman" w:cs="Times New Roman"/>
          <w:sz w:val="28"/>
          <w:szCs w:val="28"/>
        </w:rPr>
        <w:t>О квотировании рабочих мест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C43A4">
        <w:rPr>
          <w:rFonts w:ascii="Times New Roman" w:hAnsi="Times New Roman" w:cs="Times New Roman"/>
          <w:sz w:val="28"/>
          <w:szCs w:val="28"/>
        </w:rPr>
        <w:t xml:space="preserve"> (далее – Закон о квотировании)</w:t>
      </w:r>
      <w:r>
        <w:rPr>
          <w:rFonts w:ascii="Times New Roman" w:hAnsi="Times New Roman" w:cs="Times New Roman"/>
          <w:sz w:val="28"/>
          <w:szCs w:val="28"/>
        </w:rPr>
        <w:t xml:space="preserve"> внесены дополнения в </w:t>
      </w:r>
      <w:r w:rsidR="008C43A4">
        <w:rPr>
          <w:rFonts w:ascii="Times New Roman" w:hAnsi="Times New Roman" w:cs="Times New Roman"/>
          <w:sz w:val="28"/>
          <w:szCs w:val="28"/>
        </w:rPr>
        <w:t>рад статей.</w:t>
      </w:r>
    </w:p>
    <w:p w:rsidR="00D5756A" w:rsidRDefault="008C43A4" w:rsidP="00E97D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Статью 4 Закона о квотировании «Категории граждан, для которых устанавливается квотирование» дополн</w:t>
      </w:r>
      <w:r w:rsidR="00885FB3">
        <w:rPr>
          <w:rFonts w:ascii="Times New Roman" w:hAnsi="Times New Roman" w:cs="Times New Roman"/>
          <w:sz w:val="28"/>
          <w:szCs w:val="28"/>
        </w:rPr>
        <w:t>ила</w:t>
      </w:r>
      <w:r>
        <w:rPr>
          <w:rFonts w:ascii="Times New Roman" w:hAnsi="Times New Roman" w:cs="Times New Roman"/>
          <w:sz w:val="28"/>
          <w:szCs w:val="28"/>
        </w:rPr>
        <w:t xml:space="preserve">  категори</w:t>
      </w:r>
      <w:r w:rsidR="00885FB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5FB3">
        <w:rPr>
          <w:rFonts w:ascii="Times New Roman" w:hAnsi="Times New Roman" w:cs="Times New Roman"/>
          <w:sz w:val="28"/>
          <w:szCs w:val="28"/>
        </w:rPr>
        <w:t>(пункт 3)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C43A4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36547">
        <w:rPr>
          <w:rFonts w:ascii="Times New Roman" w:hAnsi="Times New Roman" w:cs="Times New Roman"/>
          <w:sz w:val="28"/>
          <w:szCs w:val="28"/>
        </w:rPr>
        <w:t>СВО.</w:t>
      </w:r>
    </w:p>
    <w:p w:rsidR="008C43A4" w:rsidRPr="00E97DEF" w:rsidRDefault="00885FB3" w:rsidP="00E97D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8C43A4" w:rsidRPr="008C43A4">
        <w:rPr>
          <w:rFonts w:ascii="Times New Roman" w:hAnsi="Times New Roman" w:cs="Times New Roman"/>
          <w:sz w:val="28"/>
          <w:szCs w:val="28"/>
        </w:rPr>
        <w:t xml:space="preserve">частниками </w:t>
      </w:r>
      <w:r>
        <w:rPr>
          <w:rFonts w:ascii="Times New Roman" w:hAnsi="Times New Roman" w:cs="Times New Roman"/>
          <w:sz w:val="28"/>
          <w:szCs w:val="28"/>
        </w:rPr>
        <w:t>СВО</w:t>
      </w:r>
      <w:r w:rsidR="008C43A4" w:rsidRPr="008C43A4">
        <w:rPr>
          <w:rFonts w:ascii="Times New Roman" w:hAnsi="Times New Roman" w:cs="Times New Roman"/>
          <w:sz w:val="28"/>
          <w:szCs w:val="28"/>
        </w:rPr>
        <w:t xml:space="preserve"> признаются граждане, которые завершили прохождение военной службы по мобилизации или военной службы по контракту, заключенному в соответствии с пунктом 7 статьи 38 Федерального закона от 28 марта 1998 г</w:t>
      </w:r>
      <w:r w:rsidR="00932517">
        <w:rPr>
          <w:rFonts w:ascii="Times New Roman" w:hAnsi="Times New Roman" w:cs="Times New Roman"/>
          <w:sz w:val="28"/>
          <w:szCs w:val="28"/>
        </w:rPr>
        <w:t>.</w:t>
      </w:r>
      <w:r w:rsidR="008C43A4" w:rsidRPr="008C43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C43A4" w:rsidRPr="008C43A4">
        <w:rPr>
          <w:rFonts w:ascii="Times New Roman" w:hAnsi="Times New Roman" w:cs="Times New Roman"/>
          <w:sz w:val="28"/>
          <w:szCs w:val="28"/>
        </w:rPr>
        <w:t xml:space="preserve"> 53-ФЗ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C43A4" w:rsidRPr="008C43A4">
        <w:rPr>
          <w:rFonts w:ascii="Times New Roman" w:hAnsi="Times New Roman" w:cs="Times New Roman"/>
          <w:sz w:val="28"/>
          <w:szCs w:val="28"/>
        </w:rPr>
        <w:t>О воинской обязанности и военной службе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C43A4" w:rsidRPr="008C43A4">
        <w:rPr>
          <w:rFonts w:ascii="Times New Roman" w:hAnsi="Times New Roman" w:cs="Times New Roman"/>
          <w:sz w:val="28"/>
          <w:szCs w:val="28"/>
        </w:rPr>
        <w:t>, либо у которых прекратилось действие заключенного ими контракта о пребывании в добровольческом формировании, предусмотренном Федеральным законом от 31 мая 1996 г</w:t>
      </w:r>
      <w:r w:rsidR="00932517">
        <w:rPr>
          <w:rFonts w:ascii="Times New Roman" w:hAnsi="Times New Roman" w:cs="Times New Roman"/>
          <w:sz w:val="28"/>
          <w:szCs w:val="28"/>
        </w:rPr>
        <w:t>.</w:t>
      </w:r>
      <w:r w:rsidR="008C43A4" w:rsidRPr="008C43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8C43A4" w:rsidRPr="008C43A4">
        <w:rPr>
          <w:rFonts w:ascii="Times New Roman" w:hAnsi="Times New Roman" w:cs="Times New Roman"/>
          <w:sz w:val="28"/>
          <w:szCs w:val="28"/>
        </w:rPr>
        <w:t>61-ФЗ</w:t>
      </w:r>
      <w:proofErr w:type="gramEnd"/>
      <w:r w:rsidR="008C43A4" w:rsidRPr="008C43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C43A4" w:rsidRPr="008C43A4">
        <w:rPr>
          <w:rFonts w:ascii="Times New Roman" w:hAnsi="Times New Roman" w:cs="Times New Roman"/>
          <w:sz w:val="28"/>
          <w:szCs w:val="28"/>
        </w:rPr>
        <w:t>Об обороне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8C43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FB3" w:rsidRDefault="00AC4EC4" w:rsidP="00AC4E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EC4">
        <w:rPr>
          <w:rFonts w:ascii="Times New Roman" w:hAnsi="Times New Roman" w:cs="Times New Roman"/>
          <w:sz w:val="28"/>
          <w:szCs w:val="28"/>
        </w:rPr>
        <w:t xml:space="preserve">Квота для приема на работу участников СВО </w:t>
      </w:r>
      <w:r w:rsidR="00885FB3">
        <w:rPr>
          <w:rFonts w:ascii="Times New Roman" w:hAnsi="Times New Roman" w:cs="Times New Roman"/>
          <w:sz w:val="28"/>
          <w:szCs w:val="28"/>
        </w:rPr>
        <w:t xml:space="preserve">в Нижегородской области </w:t>
      </w:r>
      <w:r w:rsidRPr="00AC4EC4">
        <w:rPr>
          <w:rFonts w:ascii="Times New Roman" w:hAnsi="Times New Roman" w:cs="Times New Roman"/>
          <w:sz w:val="28"/>
          <w:szCs w:val="28"/>
        </w:rPr>
        <w:t>установлена в размере 1% среднесписочной численности работников за предыдущий квартал (без учета работников представительств, филиалов и иных обособленных структурных подразделений работодателя, расположенных в других субъектах РФ) при условии, что численность работников превышает 100 человек</w:t>
      </w:r>
      <w:r w:rsidR="00885FB3">
        <w:rPr>
          <w:rFonts w:ascii="Times New Roman" w:hAnsi="Times New Roman" w:cs="Times New Roman"/>
          <w:sz w:val="28"/>
          <w:szCs w:val="28"/>
        </w:rPr>
        <w:t xml:space="preserve"> (часть 1 статьи 5 Закона о квотировании)</w:t>
      </w:r>
      <w:r w:rsidR="002B1704">
        <w:rPr>
          <w:rFonts w:ascii="Times New Roman" w:hAnsi="Times New Roman" w:cs="Times New Roman"/>
          <w:sz w:val="28"/>
          <w:szCs w:val="28"/>
        </w:rPr>
        <w:t>.</w:t>
      </w:r>
      <w:r w:rsidRPr="00AC4E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85FB3" w:rsidRDefault="00885FB3" w:rsidP="00AC4E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квоты для приема на работу участников СВО рас</w:t>
      </w:r>
      <w:r w:rsidR="00EF14B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читывается по правилам, аналогичным правилам исчисления квоты для приема на работу инвалидов</w:t>
      </w:r>
      <w:r w:rsidR="00EF14BE">
        <w:rPr>
          <w:rFonts w:ascii="Times New Roman" w:hAnsi="Times New Roman" w:cs="Times New Roman"/>
          <w:sz w:val="28"/>
          <w:szCs w:val="28"/>
        </w:rPr>
        <w:t>.</w:t>
      </w:r>
    </w:p>
    <w:p w:rsidR="00DB278C" w:rsidRPr="00DB278C" w:rsidRDefault="00DB278C" w:rsidP="00DB27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B278C">
        <w:rPr>
          <w:rFonts w:ascii="Times New Roman" w:hAnsi="Times New Roman" w:cs="Times New Roman"/>
          <w:sz w:val="28"/>
          <w:szCs w:val="28"/>
        </w:rPr>
        <w:t>ля расчета численности работников полагаем возможным руководствоваться Указаниями по заполнению формы федерального статистического наблюдения № П-4 «Сведения о численности и заработной плате работников», утвержденных приказом Росстата от 17 ноября 2025 г.</w:t>
      </w:r>
      <w:r w:rsidR="00372771">
        <w:rPr>
          <w:rFonts w:ascii="Times New Roman" w:hAnsi="Times New Roman" w:cs="Times New Roman"/>
          <w:sz w:val="28"/>
          <w:szCs w:val="28"/>
        </w:rPr>
        <w:t xml:space="preserve">   </w:t>
      </w:r>
      <w:r w:rsidRPr="00DB278C">
        <w:rPr>
          <w:rFonts w:ascii="Times New Roman" w:hAnsi="Times New Roman" w:cs="Times New Roman"/>
          <w:sz w:val="28"/>
          <w:szCs w:val="28"/>
        </w:rPr>
        <w:t xml:space="preserve"> № 638 (далее – Указания), которыми определяется списочная численность работников.</w:t>
      </w:r>
    </w:p>
    <w:p w:rsidR="00DB278C" w:rsidRPr="00DB278C" w:rsidRDefault="00DB278C" w:rsidP="00DB27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B278C">
        <w:rPr>
          <w:rFonts w:ascii="Times New Roman" w:hAnsi="Times New Roman" w:cs="Times New Roman"/>
          <w:sz w:val="28"/>
          <w:szCs w:val="28"/>
        </w:rPr>
        <w:t xml:space="preserve">огласно пункту 17 Указаний в списочную численность работников включаются наемные работники, работавшие по трудовому договору и </w:t>
      </w:r>
      <w:r w:rsidRPr="00DB278C">
        <w:rPr>
          <w:rFonts w:ascii="Times New Roman" w:hAnsi="Times New Roman" w:cs="Times New Roman"/>
          <w:sz w:val="28"/>
          <w:szCs w:val="28"/>
        </w:rPr>
        <w:lastRenderedPageBreak/>
        <w:t>выполнявшие постоянную, временную или сезонную работу один день и более, а также работавшие собственники организаций, получавшие заработную плату в данной организации.</w:t>
      </w:r>
    </w:p>
    <w:p w:rsidR="00DB278C" w:rsidRPr="00DB278C" w:rsidRDefault="00DB278C" w:rsidP="00DB27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78C">
        <w:rPr>
          <w:rFonts w:ascii="Times New Roman" w:hAnsi="Times New Roman" w:cs="Times New Roman"/>
          <w:sz w:val="28"/>
          <w:szCs w:val="28"/>
        </w:rPr>
        <w:t>В списочной численности работников за каждый календарный день учитываются как фактически работающие, так и отсутствующие на работе по каким-либо причинам.</w:t>
      </w:r>
    </w:p>
    <w:p w:rsidR="00DB278C" w:rsidRPr="00DB278C" w:rsidRDefault="00B36547" w:rsidP="00DB27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278C" w:rsidRPr="00DB278C">
        <w:rPr>
          <w:rFonts w:ascii="Times New Roman" w:hAnsi="Times New Roman" w:cs="Times New Roman"/>
          <w:sz w:val="28"/>
          <w:szCs w:val="28"/>
        </w:rPr>
        <w:t xml:space="preserve">ри определении </w:t>
      </w:r>
      <w:r w:rsidR="00DB278C" w:rsidRPr="00D5756A">
        <w:rPr>
          <w:rFonts w:ascii="Times New Roman" w:hAnsi="Times New Roman" w:cs="Times New Roman"/>
          <w:sz w:val="28"/>
          <w:szCs w:val="28"/>
          <w:u w:val="single"/>
        </w:rPr>
        <w:t>численности работников</w:t>
      </w:r>
      <w:r w:rsidR="00DB278C" w:rsidRPr="00DB27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рекомендуем </w:t>
      </w:r>
      <w:r w:rsidR="00DB278C" w:rsidRPr="00DB278C">
        <w:rPr>
          <w:rFonts w:ascii="Times New Roman" w:hAnsi="Times New Roman" w:cs="Times New Roman"/>
          <w:sz w:val="28"/>
          <w:szCs w:val="28"/>
        </w:rPr>
        <w:t>руководствоваться положениями пункта 17 Указаний.</w:t>
      </w:r>
    </w:p>
    <w:p w:rsidR="004F242E" w:rsidRPr="00AC4EC4" w:rsidRDefault="00D5756A" w:rsidP="00DB27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B278C" w:rsidRPr="00DB278C">
        <w:rPr>
          <w:rFonts w:ascii="Times New Roman" w:hAnsi="Times New Roman" w:cs="Times New Roman"/>
          <w:sz w:val="28"/>
          <w:szCs w:val="28"/>
        </w:rPr>
        <w:t xml:space="preserve">ля расчета </w:t>
      </w:r>
      <w:r w:rsidR="00DB278C" w:rsidRPr="00D5756A">
        <w:rPr>
          <w:rFonts w:ascii="Times New Roman" w:hAnsi="Times New Roman" w:cs="Times New Roman"/>
          <w:sz w:val="28"/>
          <w:szCs w:val="28"/>
          <w:u w:val="single"/>
        </w:rPr>
        <w:t>среднесписочной численности</w:t>
      </w:r>
      <w:r w:rsidR="00DB278C" w:rsidRPr="00DB278C">
        <w:rPr>
          <w:rFonts w:ascii="Times New Roman" w:hAnsi="Times New Roman" w:cs="Times New Roman"/>
          <w:sz w:val="28"/>
          <w:szCs w:val="28"/>
        </w:rPr>
        <w:t xml:space="preserve"> работников работодатели могут руководствоваться разъяснениями, содержащимися в пункте 16 Указаний.</w:t>
      </w:r>
    </w:p>
    <w:p w:rsidR="00F41984" w:rsidRDefault="00D5756A" w:rsidP="00AC4E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Статьей 8 </w:t>
      </w:r>
      <w:r w:rsidR="00F6611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акона о кво</w:t>
      </w:r>
      <w:r w:rsidR="00F6611F">
        <w:rPr>
          <w:rFonts w:ascii="Times New Roman" w:hAnsi="Times New Roman" w:cs="Times New Roman"/>
          <w:sz w:val="28"/>
          <w:szCs w:val="28"/>
        </w:rPr>
        <w:t xml:space="preserve">тировании закреплена </w:t>
      </w:r>
      <w:r w:rsidR="00AC4EC4" w:rsidRPr="00AC4EC4">
        <w:rPr>
          <w:rFonts w:ascii="Times New Roman" w:hAnsi="Times New Roman" w:cs="Times New Roman"/>
          <w:sz w:val="28"/>
          <w:szCs w:val="28"/>
        </w:rPr>
        <w:t xml:space="preserve">обязанность </w:t>
      </w:r>
      <w:r w:rsidR="00F6611F">
        <w:rPr>
          <w:rFonts w:ascii="Times New Roman" w:hAnsi="Times New Roman" w:cs="Times New Roman"/>
          <w:sz w:val="28"/>
          <w:szCs w:val="28"/>
        </w:rPr>
        <w:t xml:space="preserve">работодателя </w:t>
      </w:r>
      <w:proofErr w:type="gramStart"/>
      <w:r w:rsidR="002B1704">
        <w:rPr>
          <w:rFonts w:ascii="Times New Roman" w:hAnsi="Times New Roman" w:cs="Times New Roman"/>
          <w:sz w:val="28"/>
          <w:szCs w:val="28"/>
        </w:rPr>
        <w:t>направлять</w:t>
      </w:r>
      <w:proofErr w:type="gramEnd"/>
      <w:r w:rsidR="00AC4EC4" w:rsidRPr="00AC4EC4">
        <w:rPr>
          <w:rFonts w:ascii="Times New Roman" w:hAnsi="Times New Roman" w:cs="Times New Roman"/>
          <w:sz w:val="28"/>
          <w:szCs w:val="28"/>
        </w:rPr>
        <w:t xml:space="preserve"> в государственное учреждение службы занятости населения области информацию о выполнении квоты для приема на работу участников СВО</w:t>
      </w:r>
      <w:r w:rsidR="00932517">
        <w:rPr>
          <w:rFonts w:ascii="Times New Roman" w:hAnsi="Times New Roman" w:cs="Times New Roman"/>
          <w:sz w:val="28"/>
          <w:szCs w:val="28"/>
        </w:rPr>
        <w:t>, по аналогии представления отчета по несовершеннолетним.</w:t>
      </w:r>
      <w:r w:rsidR="00AC4EC4" w:rsidRPr="00AC4E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11F" w:rsidRDefault="00F75A0C" w:rsidP="00AC4E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5A0C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932517">
        <w:rPr>
          <w:rFonts w:ascii="Times New Roman" w:hAnsi="Times New Roman" w:cs="Times New Roman"/>
          <w:sz w:val="28"/>
          <w:szCs w:val="28"/>
        </w:rPr>
        <w:t>отчета для ознакомления</w:t>
      </w:r>
      <w:r w:rsidRPr="00F75A0C">
        <w:rPr>
          <w:rFonts w:ascii="Times New Roman" w:hAnsi="Times New Roman" w:cs="Times New Roman"/>
          <w:sz w:val="28"/>
          <w:szCs w:val="28"/>
        </w:rPr>
        <w:t xml:space="preserve"> </w:t>
      </w:r>
      <w:r w:rsidR="00932517">
        <w:rPr>
          <w:rFonts w:ascii="Times New Roman" w:hAnsi="Times New Roman" w:cs="Times New Roman"/>
          <w:sz w:val="28"/>
          <w:szCs w:val="28"/>
        </w:rPr>
        <w:t xml:space="preserve">работодателями, размещена вместе с докладом. </w:t>
      </w:r>
      <w:r>
        <w:rPr>
          <w:rFonts w:ascii="Times New Roman" w:hAnsi="Times New Roman" w:cs="Times New Roman"/>
          <w:sz w:val="28"/>
          <w:szCs w:val="28"/>
        </w:rPr>
        <w:t>Это будет одна форма, включающая в себя информацию о квотировании рабочих мест для несовершеннолетних и участников СВО.</w:t>
      </w:r>
    </w:p>
    <w:p w:rsidR="00F75A0C" w:rsidRDefault="00F75A0C" w:rsidP="00AC4E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5A0C">
        <w:rPr>
          <w:rFonts w:ascii="Times New Roman" w:hAnsi="Times New Roman" w:cs="Times New Roman"/>
          <w:sz w:val="28"/>
          <w:szCs w:val="28"/>
        </w:rPr>
        <w:t xml:space="preserve">Форма отчета в настоящее время разработана и проходит согласование в прокуратуре Нижегородской области и уполномоченном </w:t>
      </w:r>
      <w:proofErr w:type="spellStart"/>
      <w:r w:rsidRPr="00F75A0C">
        <w:rPr>
          <w:rFonts w:ascii="Times New Roman" w:hAnsi="Times New Roman" w:cs="Times New Roman"/>
          <w:sz w:val="28"/>
          <w:szCs w:val="28"/>
        </w:rPr>
        <w:t>ОИВе</w:t>
      </w:r>
      <w:proofErr w:type="spellEnd"/>
      <w:r w:rsidRPr="00F75A0C">
        <w:rPr>
          <w:rFonts w:ascii="Times New Roman" w:hAnsi="Times New Roman" w:cs="Times New Roman"/>
          <w:sz w:val="28"/>
          <w:szCs w:val="28"/>
        </w:rPr>
        <w:t>.</w:t>
      </w:r>
    </w:p>
    <w:p w:rsidR="00F6611F" w:rsidRDefault="00F6611F" w:rsidP="00AC4E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11F">
        <w:rPr>
          <w:rFonts w:ascii="Times New Roman" w:hAnsi="Times New Roman" w:cs="Times New Roman"/>
          <w:sz w:val="28"/>
          <w:szCs w:val="28"/>
          <w:u w:val="single"/>
        </w:rPr>
        <w:t>Срок</w:t>
      </w:r>
      <w:r w:rsidR="00F75A0C">
        <w:rPr>
          <w:rFonts w:ascii="Times New Roman" w:hAnsi="Times New Roman" w:cs="Times New Roman"/>
          <w:sz w:val="28"/>
          <w:szCs w:val="28"/>
          <w:u w:val="single"/>
        </w:rPr>
        <w:t xml:space="preserve"> сдачи данной формы отчета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до 10-го числа месяца следующего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6611F" w:rsidRDefault="00F6611F" w:rsidP="00AC4E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611F">
        <w:rPr>
          <w:rFonts w:ascii="Times New Roman" w:hAnsi="Times New Roman" w:cs="Times New Roman"/>
          <w:sz w:val="28"/>
          <w:szCs w:val="28"/>
          <w:u w:val="single"/>
        </w:rPr>
        <w:t>Способ подачи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6611F">
        <w:t xml:space="preserve"> </w:t>
      </w:r>
      <w:r w:rsidRPr="00F6611F">
        <w:rPr>
          <w:rFonts w:ascii="Times New Roman" w:hAnsi="Times New Roman" w:cs="Times New Roman"/>
          <w:sz w:val="28"/>
          <w:szCs w:val="28"/>
        </w:rPr>
        <w:t>посредством размещения на интерактивном портале службы занятости населения Нижегородской области (https://zan.nnov.ru/) в информационно-телекоммуникационной сети «Интернет» либо на бумажном носителе в структурное подразделение центра занятости по месту нахождения</w:t>
      </w:r>
      <w:r w:rsidR="008241D7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2B1704" w:rsidRDefault="002B1704" w:rsidP="002B1704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О</w:t>
      </w:r>
      <w:r w:rsidR="00AC4EC4" w:rsidRPr="00AC4EC4">
        <w:rPr>
          <w:rFonts w:ascii="Times New Roman" w:hAnsi="Times New Roman" w:cs="Times New Roman"/>
          <w:sz w:val="28"/>
          <w:szCs w:val="28"/>
        </w:rPr>
        <w:t>снования для освобождения работодателя от выполнения установленной квоты для приема на работу участников СВО</w:t>
      </w:r>
      <w:r>
        <w:rPr>
          <w:rFonts w:ascii="Times New Roman" w:hAnsi="Times New Roman" w:cs="Times New Roman"/>
          <w:sz w:val="28"/>
          <w:szCs w:val="28"/>
        </w:rPr>
        <w:t xml:space="preserve"> указаны в части 3 статьи 6 Закона о квотировании:</w:t>
      </w:r>
      <w:r w:rsidRPr="002B1704">
        <w:t xml:space="preserve"> </w:t>
      </w:r>
    </w:p>
    <w:p w:rsidR="002B1704" w:rsidRPr="002B1704" w:rsidRDefault="002B1704" w:rsidP="002B17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1704">
        <w:rPr>
          <w:rFonts w:ascii="Times New Roman" w:hAnsi="Times New Roman" w:cs="Times New Roman"/>
          <w:sz w:val="28"/>
          <w:szCs w:val="28"/>
        </w:rPr>
        <w:t xml:space="preserve"> если работодатели являются общественными объединениями инвалидов;</w:t>
      </w:r>
    </w:p>
    <w:p w:rsidR="002B1704" w:rsidRPr="002B1704" w:rsidRDefault="002B1704" w:rsidP="002B17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1704">
        <w:rPr>
          <w:rFonts w:ascii="Times New Roman" w:hAnsi="Times New Roman" w:cs="Times New Roman"/>
          <w:sz w:val="28"/>
          <w:szCs w:val="28"/>
        </w:rPr>
        <w:t xml:space="preserve"> в случае признания работодателя несостоятельным (банкротом) и открытия конкурсного производства;</w:t>
      </w:r>
    </w:p>
    <w:p w:rsidR="002B1704" w:rsidRPr="002B1704" w:rsidRDefault="002B1704" w:rsidP="002B17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1704">
        <w:rPr>
          <w:rFonts w:ascii="Times New Roman" w:hAnsi="Times New Roman" w:cs="Times New Roman"/>
          <w:sz w:val="28"/>
          <w:szCs w:val="28"/>
        </w:rPr>
        <w:t xml:space="preserve"> при уменьшении численности работников до числа работников, при котором квота не устанавливается;</w:t>
      </w:r>
    </w:p>
    <w:p w:rsidR="002B1704" w:rsidRDefault="002B1704" w:rsidP="002B1704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Pr="002B1704">
        <w:rPr>
          <w:rFonts w:ascii="Times New Roman" w:hAnsi="Times New Roman" w:cs="Times New Roman"/>
          <w:sz w:val="28"/>
          <w:szCs w:val="28"/>
        </w:rPr>
        <w:t xml:space="preserve"> при отсутствии в государственном учреждении службы занятости населения сведений об участниках </w:t>
      </w:r>
      <w:r>
        <w:rPr>
          <w:rFonts w:ascii="Times New Roman" w:hAnsi="Times New Roman" w:cs="Times New Roman"/>
          <w:sz w:val="28"/>
          <w:szCs w:val="28"/>
        </w:rPr>
        <w:t>СВО</w:t>
      </w:r>
      <w:r w:rsidRPr="002B1704">
        <w:rPr>
          <w:rFonts w:ascii="Times New Roman" w:hAnsi="Times New Roman" w:cs="Times New Roman"/>
          <w:sz w:val="28"/>
          <w:szCs w:val="28"/>
        </w:rPr>
        <w:t xml:space="preserve">, ищущих работу, либо при отсутствии в Нижегородской области организаций или индивидуальных </w:t>
      </w:r>
      <w:r w:rsidRPr="002B1704">
        <w:rPr>
          <w:rFonts w:ascii="Times New Roman" w:hAnsi="Times New Roman" w:cs="Times New Roman"/>
          <w:sz w:val="28"/>
          <w:szCs w:val="28"/>
        </w:rPr>
        <w:lastRenderedPageBreak/>
        <w:t>предпринимателей, готовых заключить соглашение, указанное в статье 7 Закона</w:t>
      </w:r>
      <w:r>
        <w:rPr>
          <w:rFonts w:ascii="Times New Roman" w:hAnsi="Times New Roman" w:cs="Times New Roman"/>
          <w:sz w:val="28"/>
          <w:szCs w:val="28"/>
        </w:rPr>
        <w:t xml:space="preserve"> о квотировании</w:t>
      </w:r>
      <w:r w:rsidRPr="002B1704">
        <w:rPr>
          <w:rFonts w:ascii="Times New Roman" w:hAnsi="Times New Roman" w:cs="Times New Roman"/>
          <w:sz w:val="28"/>
          <w:szCs w:val="28"/>
        </w:rPr>
        <w:t>.</w:t>
      </w:r>
      <w:r w:rsidRPr="002B1704">
        <w:t xml:space="preserve"> </w:t>
      </w:r>
    </w:p>
    <w:p w:rsidR="002B1704" w:rsidRPr="002B1704" w:rsidRDefault="002B1704" w:rsidP="002B17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704">
        <w:rPr>
          <w:rFonts w:ascii="Times New Roman" w:hAnsi="Times New Roman" w:cs="Times New Roman"/>
          <w:sz w:val="28"/>
          <w:szCs w:val="28"/>
        </w:rPr>
        <w:t xml:space="preserve">Выполнение работодателем установленной квоты для приема на работу участников </w:t>
      </w:r>
      <w:r>
        <w:rPr>
          <w:rFonts w:ascii="Times New Roman" w:hAnsi="Times New Roman" w:cs="Times New Roman"/>
          <w:sz w:val="28"/>
          <w:szCs w:val="28"/>
        </w:rPr>
        <w:t>СВО</w:t>
      </w:r>
      <w:r w:rsidRPr="002B1704">
        <w:rPr>
          <w:rFonts w:ascii="Times New Roman" w:hAnsi="Times New Roman" w:cs="Times New Roman"/>
          <w:sz w:val="28"/>
          <w:szCs w:val="28"/>
        </w:rPr>
        <w:t xml:space="preserve"> обеспечивается в случае:</w:t>
      </w:r>
    </w:p>
    <w:p w:rsidR="002B1704" w:rsidRPr="002B1704" w:rsidRDefault="002B1704" w:rsidP="002B17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704">
        <w:rPr>
          <w:rFonts w:ascii="Times New Roman" w:hAnsi="Times New Roman" w:cs="Times New Roman"/>
          <w:sz w:val="28"/>
          <w:szCs w:val="28"/>
        </w:rPr>
        <w:t xml:space="preserve">1) заключения трудового договора с участником </w:t>
      </w:r>
      <w:r>
        <w:rPr>
          <w:rFonts w:ascii="Times New Roman" w:hAnsi="Times New Roman" w:cs="Times New Roman"/>
          <w:sz w:val="28"/>
          <w:szCs w:val="28"/>
        </w:rPr>
        <w:t>СВО</w:t>
      </w:r>
      <w:r w:rsidRPr="002B1704">
        <w:rPr>
          <w:rFonts w:ascii="Times New Roman" w:hAnsi="Times New Roman" w:cs="Times New Roman"/>
          <w:sz w:val="28"/>
          <w:szCs w:val="28"/>
        </w:rPr>
        <w:t xml:space="preserve"> о трудоустройстве на рабочее место непосредственно у работодателя;</w:t>
      </w:r>
    </w:p>
    <w:p w:rsidR="00B62A77" w:rsidRDefault="002B1704" w:rsidP="00C921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1704">
        <w:rPr>
          <w:rFonts w:ascii="Times New Roman" w:hAnsi="Times New Roman" w:cs="Times New Roman"/>
          <w:sz w:val="28"/>
          <w:szCs w:val="28"/>
        </w:rPr>
        <w:t xml:space="preserve">2) заключения трудового договора между участником </w:t>
      </w:r>
      <w:r>
        <w:rPr>
          <w:rFonts w:ascii="Times New Roman" w:hAnsi="Times New Roman" w:cs="Times New Roman"/>
          <w:sz w:val="28"/>
          <w:szCs w:val="28"/>
        </w:rPr>
        <w:t>СВО</w:t>
      </w:r>
      <w:r w:rsidRPr="002B1704">
        <w:rPr>
          <w:rFonts w:ascii="Times New Roman" w:hAnsi="Times New Roman" w:cs="Times New Roman"/>
          <w:sz w:val="28"/>
          <w:szCs w:val="28"/>
        </w:rPr>
        <w:t xml:space="preserve"> и иной организацией, индивидуальным предпринимателем, заключившими соглашение о трудоустройстве участника специальной </w:t>
      </w:r>
      <w:r>
        <w:rPr>
          <w:rFonts w:ascii="Times New Roman" w:hAnsi="Times New Roman" w:cs="Times New Roman"/>
          <w:sz w:val="28"/>
          <w:szCs w:val="28"/>
        </w:rPr>
        <w:t>СВО</w:t>
      </w:r>
      <w:r w:rsidRPr="002B1704">
        <w:rPr>
          <w:rFonts w:ascii="Times New Roman" w:hAnsi="Times New Roman" w:cs="Times New Roman"/>
          <w:sz w:val="28"/>
          <w:szCs w:val="28"/>
        </w:rPr>
        <w:t>, которому установлена квота</w:t>
      </w:r>
      <w:r w:rsidR="00C9219D">
        <w:rPr>
          <w:rFonts w:ascii="Times New Roman" w:hAnsi="Times New Roman" w:cs="Times New Roman"/>
          <w:sz w:val="28"/>
          <w:szCs w:val="28"/>
        </w:rPr>
        <w:t>.</w:t>
      </w:r>
      <w:r w:rsidRPr="002B17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D69E9" w:rsidRDefault="00BD69E9" w:rsidP="002468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</w:t>
      </w:r>
      <w:r w:rsidR="00246820">
        <w:rPr>
          <w:rFonts w:ascii="Times New Roman" w:hAnsi="Times New Roman" w:cs="Times New Roman"/>
          <w:sz w:val="28"/>
          <w:szCs w:val="28"/>
        </w:rPr>
        <w:t xml:space="preserve">за непредставление или несвоевременное представление отчета, а также представление  </w:t>
      </w:r>
      <w:r w:rsidR="00246820" w:rsidRPr="00246820">
        <w:rPr>
          <w:rFonts w:ascii="Times New Roman" w:hAnsi="Times New Roman" w:cs="Times New Roman"/>
          <w:sz w:val="28"/>
          <w:szCs w:val="28"/>
        </w:rPr>
        <w:t>в неполном объеме или в искаженном виде</w:t>
      </w:r>
      <w:r w:rsidR="00B36547">
        <w:rPr>
          <w:rFonts w:ascii="Times New Roman" w:hAnsi="Times New Roman" w:cs="Times New Roman"/>
          <w:sz w:val="28"/>
          <w:szCs w:val="28"/>
        </w:rPr>
        <w:t>,</w:t>
      </w:r>
      <w:r w:rsidR="00246820">
        <w:rPr>
          <w:rFonts w:ascii="Times New Roman" w:hAnsi="Times New Roman" w:cs="Times New Roman"/>
          <w:sz w:val="28"/>
          <w:szCs w:val="28"/>
        </w:rPr>
        <w:t xml:space="preserve"> предусмотрена статьей 19.7. КоАП РФ и </w:t>
      </w:r>
      <w:r w:rsidR="00246820" w:rsidRPr="00246820">
        <w:rPr>
          <w:rFonts w:ascii="Times New Roman" w:hAnsi="Times New Roman" w:cs="Times New Roman"/>
          <w:sz w:val="28"/>
          <w:szCs w:val="28"/>
        </w:rPr>
        <w:t xml:space="preserve">влечет </w:t>
      </w:r>
      <w:r w:rsidR="00B36547">
        <w:rPr>
          <w:rFonts w:ascii="Times New Roman" w:hAnsi="Times New Roman" w:cs="Times New Roman"/>
          <w:sz w:val="28"/>
          <w:szCs w:val="28"/>
        </w:rPr>
        <w:t xml:space="preserve">наказание в  виде объявления </w:t>
      </w:r>
      <w:r w:rsidR="00246820" w:rsidRPr="00246820">
        <w:rPr>
          <w:rFonts w:ascii="Times New Roman" w:hAnsi="Times New Roman" w:cs="Times New Roman"/>
          <w:sz w:val="28"/>
          <w:szCs w:val="28"/>
        </w:rPr>
        <w:t>предупреждени</w:t>
      </w:r>
      <w:r w:rsidR="00B36547">
        <w:rPr>
          <w:rFonts w:ascii="Times New Roman" w:hAnsi="Times New Roman" w:cs="Times New Roman"/>
          <w:sz w:val="28"/>
          <w:szCs w:val="28"/>
        </w:rPr>
        <w:t>я</w:t>
      </w:r>
      <w:r w:rsidR="00246820" w:rsidRPr="00246820">
        <w:rPr>
          <w:rFonts w:ascii="Times New Roman" w:hAnsi="Times New Roman" w:cs="Times New Roman"/>
          <w:sz w:val="28"/>
          <w:szCs w:val="28"/>
        </w:rPr>
        <w:t xml:space="preserve"> или наложение административного штрафа на должностных лиц - от трехсот до пятисот рублей; на юридических лиц - от трех тысяч до пяти тысяч рублей.</w:t>
      </w:r>
    </w:p>
    <w:p w:rsidR="002B1704" w:rsidRDefault="005A1C1B" w:rsidP="00AC4E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Ведется законотворческая работа по внесению изменений и дополнений в Кодекс Нижегородской области об административных правонарушениях за нарушения, связанные с неисполнением работодателем обязанности по выделению (созданию) рабочих мест, для участников СВО в соответствии с установленной квотой.</w:t>
      </w:r>
    </w:p>
    <w:p w:rsidR="002B0265" w:rsidRPr="002B0265" w:rsidRDefault="002B0265" w:rsidP="002B0265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</w:t>
      </w:r>
      <w:r w:rsidRPr="002B0265">
        <w:rPr>
          <w:rFonts w:ascii="Times New Roman" w:eastAsia="Calibri" w:hAnsi="Times New Roman" w:cs="Times New Roman"/>
          <w:b/>
          <w:sz w:val="28"/>
          <w:szCs w:val="28"/>
        </w:rPr>
        <w:t>ветственность за нарушение прав инвалидов, несовершеннолетних и участников СВО  в области трудоустройства и занятости</w:t>
      </w:r>
      <w:r w:rsidRPr="002B026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2B0265" w:rsidRPr="002B0265" w:rsidRDefault="002B0265" w:rsidP="002B02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2041"/>
        <w:gridCol w:w="2261"/>
        <w:gridCol w:w="1675"/>
      </w:tblGrid>
      <w:tr w:rsidR="002B0265" w:rsidRPr="002B0265" w:rsidTr="00A175B5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Основание для наказания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В отношении кого применяется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Размер наказания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Норма</w:t>
            </w:r>
          </w:p>
        </w:tc>
      </w:tr>
      <w:tr w:rsidR="002B0265" w:rsidRPr="002B0265" w:rsidTr="00A175B5"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Неисполнение обязанности по выполнению квоты для приема на работу инвалидов (за исключением случаев, когда работодатель освобожден от ее выполнения)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Должностное лицо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Штраф от 20 000 до 30 000 руб.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463164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2B0265" w:rsidRPr="002B0265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Статья 5.42</w:t>
              </w:r>
            </w:hyperlink>
            <w:r w:rsidR="002B0265"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КоАП РФ</w:t>
            </w:r>
          </w:p>
        </w:tc>
      </w:tr>
      <w:tr w:rsidR="002B0265" w:rsidRPr="002B0265" w:rsidTr="00A175B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Штраф от 30 000 до 50 000 руб.</w:t>
            </w: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0265" w:rsidRPr="002B0265" w:rsidTr="00A175B5"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Юридическое лицо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Штраф от 50 000 до 100 000 руб.</w:t>
            </w: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0265" w:rsidRPr="002B0265" w:rsidTr="00A175B5">
        <w:tc>
          <w:tcPr>
            <w:tcW w:w="306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Отказ инвалиду в приеме на работу в </w:t>
            </w: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пределах установленной квоты</w:t>
            </w: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Должностное лицо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Штраф от 20 000 до 30 000 руб.</w:t>
            </w: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0265" w:rsidRPr="002B0265" w:rsidTr="00A175B5">
        <w:tc>
          <w:tcPr>
            <w:tcW w:w="3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2261" w:type="dxa"/>
            <w:tcBorders>
              <w:left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Штраф от 30 000 до 50 000 руб.</w:t>
            </w: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0265" w:rsidRPr="002B0265" w:rsidTr="00A175B5">
        <w:tc>
          <w:tcPr>
            <w:tcW w:w="3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Юридическое лицо</w:t>
            </w:r>
          </w:p>
        </w:tc>
        <w:tc>
          <w:tcPr>
            <w:tcW w:w="2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Штраф от 50 000 до 100 000 руб.</w:t>
            </w: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B0265" w:rsidRPr="002B0265" w:rsidTr="00A175B5"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Непредставление либо несвоевременное (не в полном объеме, искаженное) представление необходимых сведений в государственную службу занятости </w:t>
            </w:r>
            <w:hyperlink r:id="rId7" w:history="1">
              <w:r w:rsidRPr="002B0265">
                <w:rPr>
                  <w:rFonts w:ascii="Times New Roman" w:eastAsia="Calibri" w:hAnsi="Times New Roman" w:cs="Times New Roman"/>
                  <w:b/>
                  <w:bCs/>
                  <w:color w:val="0000FF"/>
                  <w:sz w:val="28"/>
                  <w:szCs w:val="28"/>
                  <w:vertAlign w:val="superscript"/>
                </w:rPr>
                <w:t>1</w:t>
              </w:r>
            </w:hyperlink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Должностное лицо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Штраф от 300 до 500 руб.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463164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2B0265" w:rsidRPr="002B0265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Статья 19.7</w:t>
              </w:r>
            </w:hyperlink>
            <w:r w:rsidR="002B0265"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КоАП РФ</w:t>
            </w:r>
          </w:p>
        </w:tc>
      </w:tr>
      <w:tr w:rsidR="002B0265" w:rsidRPr="002B0265" w:rsidTr="00A175B5">
        <w:trPr>
          <w:trHeight w:val="1936"/>
        </w:trPr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Юридическое лицо</w:t>
            </w:r>
          </w:p>
        </w:tc>
        <w:tc>
          <w:tcPr>
            <w:tcW w:w="2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0265">
              <w:rPr>
                <w:rFonts w:ascii="Times New Roman" w:eastAsia="Calibri" w:hAnsi="Times New Roman" w:cs="Times New Roman"/>
                <w:sz w:val="28"/>
                <w:szCs w:val="28"/>
              </w:rPr>
              <w:t>Штраф от 3 000 до 5 000 руб.</w:t>
            </w: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65" w:rsidRPr="002B0265" w:rsidRDefault="002B0265" w:rsidP="002B02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B0265" w:rsidRPr="002B0265" w:rsidRDefault="002B0265" w:rsidP="002B026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0265">
        <w:rPr>
          <w:rFonts w:ascii="Times New Roman" w:eastAsia="Calibri" w:hAnsi="Times New Roman" w:cs="Times New Roman"/>
          <w:sz w:val="28"/>
          <w:szCs w:val="28"/>
        </w:rPr>
        <w:t>Неисполнение или исполнение не в полном объеме работодателем обязанности по выделению (созданию) рабочих мест в соответствии с установленной квотой для работников моложе восемнадцати лет, включая детей-сирот и детей, оставшихся без попечения родителей, -</w:t>
      </w:r>
    </w:p>
    <w:p w:rsidR="002B0265" w:rsidRPr="002B0265" w:rsidRDefault="002B0265" w:rsidP="002B026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0265">
        <w:rPr>
          <w:rFonts w:ascii="Times New Roman" w:eastAsia="Calibri" w:hAnsi="Times New Roman" w:cs="Times New Roman"/>
          <w:sz w:val="28"/>
          <w:szCs w:val="28"/>
        </w:rPr>
        <w:t>влечет наложение штрафа на должностных лиц в размере от десяти до пятнадцати тысяч рублей; на юридических лиц - от двадцати до пятидесяти тысяч рублей (статья 2.15</w:t>
      </w:r>
      <w:r w:rsidRPr="002B0265">
        <w:rPr>
          <w:rFonts w:ascii="Calibri" w:eastAsia="Calibri" w:hAnsi="Calibri" w:cs="Times New Roman"/>
        </w:rPr>
        <w:t xml:space="preserve"> </w:t>
      </w:r>
      <w:r w:rsidRPr="002B0265">
        <w:rPr>
          <w:rFonts w:ascii="Times New Roman" w:eastAsia="Calibri" w:hAnsi="Times New Roman" w:cs="Times New Roman"/>
          <w:sz w:val="28"/>
          <w:szCs w:val="28"/>
        </w:rPr>
        <w:t xml:space="preserve">Кодекса Нижегородской области об административных правонарушениях). </w:t>
      </w:r>
      <w:bookmarkStart w:id="0" w:name="_GoBack"/>
      <w:bookmarkEnd w:id="0"/>
    </w:p>
    <w:sectPr w:rsidR="002B0265" w:rsidRPr="002B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D590F"/>
    <w:multiLevelType w:val="hybridMultilevel"/>
    <w:tmpl w:val="4B88FF3A"/>
    <w:lvl w:ilvl="0" w:tplc="A6C2D3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6FE3B90"/>
    <w:multiLevelType w:val="hybridMultilevel"/>
    <w:tmpl w:val="06AA1E2A"/>
    <w:lvl w:ilvl="0" w:tplc="C5FE538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7B136189"/>
    <w:multiLevelType w:val="hybridMultilevel"/>
    <w:tmpl w:val="E7A8D5DA"/>
    <w:lvl w:ilvl="0" w:tplc="0BF870E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E35"/>
    <w:rsid w:val="000139BB"/>
    <w:rsid w:val="000243B5"/>
    <w:rsid w:val="000263C4"/>
    <w:rsid w:val="00053644"/>
    <w:rsid w:val="0006116D"/>
    <w:rsid w:val="00067804"/>
    <w:rsid w:val="000728D4"/>
    <w:rsid w:val="001130C6"/>
    <w:rsid w:val="00164DBA"/>
    <w:rsid w:val="001D1CA4"/>
    <w:rsid w:val="001D7FD8"/>
    <w:rsid w:val="001F1C7D"/>
    <w:rsid w:val="00201296"/>
    <w:rsid w:val="00246820"/>
    <w:rsid w:val="0029682B"/>
    <w:rsid w:val="002B0265"/>
    <w:rsid w:val="002B1704"/>
    <w:rsid w:val="002D7747"/>
    <w:rsid w:val="002E6A14"/>
    <w:rsid w:val="00301AC3"/>
    <w:rsid w:val="0032066D"/>
    <w:rsid w:val="00324649"/>
    <w:rsid w:val="00333659"/>
    <w:rsid w:val="003449E8"/>
    <w:rsid w:val="00363C39"/>
    <w:rsid w:val="00372771"/>
    <w:rsid w:val="0039731B"/>
    <w:rsid w:val="003C1BD7"/>
    <w:rsid w:val="004103DA"/>
    <w:rsid w:val="004271B9"/>
    <w:rsid w:val="00463164"/>
    <w:rsid w:val="004A59D6"/>
    <w:rsid w:val="004B3240"/>
    <w:rsid w:val="004B5E35"/>
    <w:rsid w:val="004F242E"/>
    <w:rsid w:val="00507BDA"/>
    <w:rsid w:val="00534243"/>
    <w:rsid w:val="00561691"/>
    <w:rsid w:val="00591369"/>
    <w:rsid w:val="005A1C1B"/>
    <w:rsid w:val="00607E95"/>
    <w:rsid w:val="00641E0D"/>
    <w:rsid w:val="0066373A"/>
    <w:rsid w:val="006B719A"/>
    <w:rsid w:val="00725FFA"/>
    <w:rsid w:val="00741FA7"/>
    <w:rsid w:val="007975D5"/>
    <w:rsid w:val="007B5E14"/>
    <w:rsid w:val="007F75C8"/>
    <w:rsid w:val="00805479"/>
    <w:rsid w:val="008241D7"/>
    <w:rsid w:val="00880E07"/>
    <w:rsid w:val="00881E9A"/>
    <w:rsid w:val="00885FB3"/>
    <w:rsid w:val="008C43A4"/>
    <w:rsid w:val="008C4F91"/>
    <w:rsid w:val="008C7C95"/>
    <w:rsid w:val="008D4926"/>
    <w:rsid w:val="00902A3C"/>
    <w:rsid w:val="00913179"/>
    <w:rsid w:val="009211A4"/>
    <w:rsid w:val="009252B8"/>
    <w:rsid w:val="00931F1A"/>
    <w:rsid w:val="00932517"/>
    <w:rsid w:val="0095382E"/>
    <w:rsid w:val="009A167E"/>
    <w:rsid w:val="009A58FE"/>
    <w:rsid w:val="009E63F3"/>
    <w:rsid w:val="00A15CE9"/>
    <w:rsid w:val="00A82A81"/>
    <w:rsid w:val="00A839D5"/>
    <w:rsid w:val="00AA3EBA"/>
    <w:rsid w:val="00AA5A7B"/>
    <w:rsid w:val="00AC4EC4"/>
    <w:rsid w:val="00AE06C9"/>
    <w:rsid w:val="00AE235A"/>
    <w:rsid w:val="00B10808"/>
    <w:rsid w:val="00B219A4"/>
    <w:rsid w:val="00B36547"/>
    <w:rsid w:val="00B53CE5"/>
    <w:rsid w:val="00B62067"/>
    <w:rsid w:val="00B62A77"/>
    <w:rsid w:val="00B96B2B"/>
    <w:rsid w:val="00BD4312"/>
    <w:rsid w:val="00BD69E9"/>
    <w:rsid w:val="00C46AE7"/>
    <w:rsid w:val="00C51BC9"/>
    <w:rsid w:val="00C9219D"/>
    <w:rsid w:val="00CD5E54"/>
    <w:rsid w:val="00CE0CCE"/>
    <w:rsid w:val="00D56210"/>
    <w:rsid w:val="00D5756A"/>
    <w:rsid w:val="00D673B3"/>
    <w:rsid w:val="00D70592"/>
    <w:rsid w:val="00DB278C"/>
    <w:rsid w:val="00E14619"/>
    <w:rsid w:val="00E51BCF"/>
    <w:rsid w:val="00E64C23"/>
    <w:rsid w:val="00E828FD"/>
    <w:rsid w:val="00E965B9"/>
    <w:rsid w:val="00E97DEF"/>
    <w:rsid w:val="00EB4BD7"/>
    <w:rsid w:val="00EF14BE"/>
    <w:rsid w:val="00F41984"/>
    <w:rsid w:val="00F6611F"/>
    <w:rsid w:val="00F75A0C"/>
    <w:rsid w:val="00FA0A91"/>
    <w:rsid w:val="00FC7FF9"/>
    <w:rsid w:val="00FE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E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E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5E3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51BCF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63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C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E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E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5E3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51BCF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63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865&amp;dst=10162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PKBO&amp;n=60312&amp;dst=1000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865&amp;dst=391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1759</Words>
  <Characters>10028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Любомирова М.А.</dc:creator>
  <cp:lastModifiedBy>Малахова О.Л.</cp:lastModifiedBy>
  <cp:revision>4</cp:revision>
  <cp:lastPrinted>2026-05-20T06:33:00Z</cp:lastPrinted>
  <dcterms:created xsi:type="dcterms:W3CDTF">2026-05-18T06:24:00Z</dcterms:created>
  <dcterms:modified xsi:type="dcterms:W3CDTF">2026-05-20T09:41:00Z</dcterms:modified>
</cp:coreProperties>
</file>